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8F4" w:rsidRDefault="00E918F4" w:rsidP="00E918F4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E918F4" w:rsidRDefault="00E918F4" w:rsidP="00E918F4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E918F4" w:rsidRDefault="00E918F4" w:rsidP="00E918F4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СТАРОГУТНЯНСКАЯ СЕЛЬСКАЯ АДМИНИСТРАЦИЯ </w:t>
      </w:r>
    </w:p>
    <w:p w:rsidR="00E918F4" w:rsidRDefault="00E918F4" w:rsidP="00E918F4">
      <w:pPr>
        <w:pStyle w:val="a5"/>
        <w:jc w:val="left"/>
        <w:rPr>
          <w:rFonts w:ascii="Times New Roman" w:hAnsi="Times New Roman" w:cs="Times New Roman"/>
          <w:b/>
          <w:bCs/>
          <w:sz w:val="24"/>
        </w:rPr>
      </w:pPr>
    </w:p>
    <w:p w:rsidR="00E918F4" w:rsidRDefault="00E918F4" w:rsidP="00E918F4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E918F4" w:rsidRDefault="00E918F4" w:rsidP="00E918F4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 ноября</w:t>
      </w:r>
      <w:r w:rsidR="00DC7C72">
        <w:rPr>
          <w:rFonts w:ascii="Times New Roman" w:hAnsi="Times New Roman" w:cs="Times New Roman"/>
          <w:sz w:val="28"/>
          <w:szCs w:val="28"/>
        </w:rPr>
        <w:t xml:space="preserve"> 2017года  № 19</w:t>
      </w: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Старая Гута</w:t>
      </w: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8F4" w:rsidRPr="00E918F4" w:rsidRDefault="00E918F4" w:rsidP="00E918F4">
      <w:pPr>
        <w:spacing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18F4">
        <w:rPr>
          <w:rFonts w:ascii="Times New Roman" w:hAnsi="Times New Roman" w:cs="Times New Roman"/>
          <w:bCs/>
          <w:sz w:val="24"/>
          <w:szCs w:val="24"/>
        </w:rPr>
        <w:t>Об одобрении прогноза  социально-</w:t>
      </w:r>
    </w:p>
    <w:p w:rsidR="00E918F4" w:rsidRPr="00E918F4" w:rsidRDefault="00E918F4" w:rsidP="00E918F4">
      <w:pPr>
        <w:spacing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18F4">
        <w:rPr>
          <w:rFonts w:ascii="Times New Roman" w:hAnsi="Times New Roman" w:cs="Times New Roman"/>
          <w:bCs/>
          <w:sz w:val="24"/>
          <w:szCs w:val="24"/>
        </w:rPr>
        <w:t>экономического развития</w:t>
      </w:r>
    </w:p>
    <w:p w:rsidR="00E918F4" w:rsidRPr="00E918F4" w:rsidRDefault="00E918F4" w:rsidP="00E918F4">
      <w:pPr>
        <w:spacing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18F4">
        <w:rPr>
          <w:rFonts w:ascii="Times New Roman" w:hAnsi="Times New Roman" w:cs="Times New Roman"/>
          <w:bCs/>
          <w:sz w:val="24"/>
          <w:szCs w:val="24"/>
        </w:rPr>
        <w:t xml:space="preserve">Старогутнянское  </w:t>
      </w:r>
      <w:proofErr w:type="gramStart"/>
      <w:r w:rsidRPr="00E918F4">
        <w:rPr>
          <w:rFonts w:ascii="Times New Roman" w:hAnsi="Times New Roman" w:cs="Times New Roman"/>
          <w:bCs/>
          <w:sz w:val="24"/>
          <w:szCs w:val="24"/>
        </w:rPr>
        <w:t>сельское</w:t>
      </w:r>
      <w:proofErr w:type="gramEnd"/>
      <w:r w:rsidRPr="00E918F4">
        <w:rPr>
          <w:rFonts w:ascii="Times New Roman" w:hAnsi="Times New Roman" w:cs="Times New Roman"/>
          <w:bCs/>
          <w:sz w:val="24"/>
          <w:szCs w:val="24"/>
        </w:rPr>
        <w:t xml:space="preserve"> поселения</w:t>
      </w:r>
    </w:p>
    <w:p w:rsidR="00E918F4" w:rsidRPr="00E918F4" w:rsidRDefault="00E918F4" w:rsidP="00E918F4">
      <w:pPr>
        <w:spacing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18F4">
        <w:rPr>
          <w:rFonts w:ascii="Times New Roman" w:hAnsi="Times New Roman" w:cs="Times New Roman"/>
          <w:bCs/>
          <w:sz w:val="24"/>
          <w:szCs w:val="24"/>
        </w:rPr>
        <w:t xml:space="preserve"> на 2017г и плановый </w:t>
      </w:r>
    </w:p>
    <w:p w:rsidR="00E918F4" w:rsidRPr="00E918F4" w:rsidRDefault="00E918F4" w:rsidP="00E918F4">
      <w:pPr>
        <w:spacing w:line="240" w:lineRule="auto"/>
        <w:ind w:left="220" w:firstLine="2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18F4">
        <w:rPr>
          <w:rFonts w:ascii="Times New Roman" w:hAnsi="Times New Roman" w:cs="Times New Roman"/>
          <w:bCs/>
          <w:sz w:val="24"/>
          <w:szCs w:val="24"/>
        </w:rPr>
        <w:t>период 2018</w:t>
      </w:r>
      <w:r w:rsidR="001B1E9F">
        <w:rPr>
          <w:rFonts w:ascii="Times New Roman" w:hAnsi="Times New Roman" w:cs="Times New Roman"/>
          <w:bCs/>
          <w:sz w:val="24"/>
          <w:szCs w:val="24"/>
        </w:rPr>
        <w:t>годов</w:t>
      </w:r>
      <w:r w:rsidRPr="00E918F4">
        <w:rPr>
          <w:rFonts w:ascii="Times New Roman" w:hAnsi="Times New Roman" w:cs="Times New Roman"/>
          <w:bCs/>
          <w:sz w:val="24"/>
          <w:szCs w:val="24"/>
        </w:rPr>
        <w:t xml:space="preserve"> и 2019годов</w:t>
      </w:r>
    </w:p>
    <w:p w:rsidR="00E918F4" w:rsidRPr="00E918F4" w:rsidRDefault="00E918F4" w:rsidP="00E918F4">
      <w:pPr>
        <w:spacing w:line="240" w:lineRule="auto"/>
        <w:jc w:val="both"/>
        <w:rPr>
          <w:rFonts w:ascii="Times New Roman" w:hAnsi="Times New Roman" w:cs="Times New Roman"/>
          <w:bCs/>
        </w:rPr>
      </w:pP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       В соответствии  со статьей  173 Бюджетного кодекса Российской Федерации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</w:t>
      </w:r>
      <w:r w:rsidR="001B1E9F">
        <w:rPr>
          <w:rFonts w:ascii="Times New Roman" w:hAnsi="Times New Roman" w:cs="Times New Roman"/>
          <w:bCs/>
        </w:rPr>
        <w:t xml:space="preserve">                               </w:t>
      </w:r>
      <w:r w:rsidRPr="00E918F4">
        <w:rPr>
          <w:rFonts w:ascii="Times New Roman" w:hAnsi="Times New Roman" w:cs="Times New Roman"/>
          <w:bCs/>
        </w:rPr>
        <w:t xml:space="preserve">                   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                                         Постановляю: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1.Одобрить прогноз социально-экономического развития Старогутнянского сельского поселение   на 201</w:t>
      </w:r>
      <w:r w:rsidR="001B1E9F">
        <w:rPr>
          <w:rFonts w:ascii="Times New Roman" w:hAnsi="Times New Roman" w:cs="Times New Roman"/>
        </w:rPr>
        <w:t>8</w:t>
      </w:r>
      <w:r w:rsidRPr="00E918F4">
        <w:rPr>
          <w:rFonts w:ascii="Times New Roman" w:hAnsi="Times New Roman" w:cs="Times New Roman"/>
        </w:rPr>
        <w:t xml:space="preserve"> год и плановый период 201</w:t>
      </w:r>
      <w:r w:rsidR="001B1E9F">
        <w:rPr>
          <w:rFonts w:ascii="Times New Roman" w:hAnsi="Times New Roman" w:cs="Times New Roman"/>
        </w:rPr>
        <w:t>9 и 2020</w:t>
      </w:r>
      <w:r w:rsidRPr="00E918F4">
        <w:rPr>
          <w:rFonts w:ascii="Times New Roman" w:hAnsi="Times New Roman" w:cs="Times New Roman"/>
        </w:rPr>
        <w:t xml:space="preserve"> годов в составе: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- основные показатели прогноза социально-экономического развития Старогутнянского сельского поселение на 201</w:t>
      </w:r>
      <w:r w:rsidR="001B1E9F">
        <w:rPr>
          <w:rFonts w:ascii="Times New Roman" w:hAnsi="Times New Roman" w:cs="Times New Roman"/>
        </w:rPr>
        <w:t>8 год и на период до 2020</w:t>
      </w:r>
      <w:r w:rsidRPr="00E918F4">
        <w:rPr>
          <w:rFonts w:ascii="Times New Roman" w:hAnsi="Times New Roman" w:cs="Times New Roman"/>
        </w:rPr>
        <w:t xml:space="preserve"> года (приложение №1);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- итоги социально-экономического развития Старогутнянского сельского поселения за 9 месяцев  201</w:t>
      </w:r>
      <w:r w:rsidR="001B1E9F">
        <w:rPr>
          <w:rFonts w:ascii="Times New Roman" w:hAnsi="Times New Roman" w:cs="Times New Roman"/>
        </w:rPr>
        <w:t>7</w:t>
      </w:r>
      <w:r w:rsidRPr="00E918F4">
        <w:rPr>
          <w:rFonts w:ascii="Times New Roman" w:hAnsi="Times New Roman" w:cs="Times New Roman"/>
        </w:rPr>
        <w:t xml:space="preserve"> года (приложение №2).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 xml:space="preserve"> 2. Направить прогноз социально-экономического развития</w:t>
      </w:r>
      <w:r w:rsidRPr="00E918F4">
        <w:rPr>
          <w:rFonts w:ascii="Times New Roman" w:hAnsi="Times New Roman" w:cs="Times New Roman"/>
          <w:bCs/>
        </w:rPr>
        <w:t xml:space="preserve"> </w:t>
      </w:r>
      <w:r w:rsidRPr="00E918F4">
        <w:rPr>
          <w:rFonts w:ascii="Times New Roman" w:hAnsi="Times New Roman" w:cs="Times New Roman"/>
        </w:rPr>
        <w:t>Старогутнянского</w:t>
      </w:r>
      <w:r w:rsidRPr="00E918F4">
        <w:rPr>
          <w:rFonts w:ascii="Times New Roman" w:hAnsi="Times New Roman" w:cs="Times New Roman"/>
          <w:bCs/>
        </w:rPr>
        <w:t xml:space="preserve"> сельского поселения</w:t>
      </w:r>
      <w:r w:rsidRPr="00E918F4">
        <w:rPr>
          <w:rFonts w:ascii="Times New Roman" w:hAnsi="Times New Roman" w:cs="Times New Roman"/>
        </w:rPr>
        <w:t xml:space="preserve"> на 201</w:t>
      </w:r>
      <w:r w:rsidR="00296D1A">
        <w:rPr>
          <w:rFonts w:ascii="Times New Roman" w:hAnsi="Times New Roman" w:cs="Times New Roman"/>
        </w:rPr>
        <w:t>8</w:t>
      </w:r>
      <w:r w:rsidRPr="00E918F4">
        <w:rPr>
          <w:rFonts w:ascii="Times New Roman" w:hAnsi="Times New Roman" w:cs="Times New Roman"/>
        </w:rPr>
        <w:t xml:space="preserve"> год  и плановый период 201</w:t>
      </w:r>
      <w:r w:rsidR="00296D1A">
        <w:rPr>
          <w:rFonts w:ascii="Times New Roman" w:hAnsi="Times New Roman" w:cs="Times New Roman"/>
        </w:rPr>
        <w:t>9 и 2020</w:t>
      </w:r>
      <w:r w:rsidRPr="00E918F4">
        <w:rPr>
          <w:rFonts w:ascii="Times New Roman" w:hAnsi="Times New Roman" w:cs="Times New Roman"/>
        </w:rPr>
        <w:t xml:space="preserve"> годов одновременно с проектом бюджета Старогутнянского сельского поселения на 201</w:t>
      </w:r>
      <w:r w:rsidR="00296D1A">
        <w:rPr>
          <w:rFonts w:ascii="Times New Roman" w:hAnsi="Times New Roman" w:cs="Times New Roman"/>
        </w:rPr>
        <w:t>8</w:t>
      </w:r>
      <w:r w:rsidRPr="00E918F4">
        <w:rPr>
          <w:rFonts w:ascii="Times New Roman" w:hAnsi="Times New Roman" w:cs="Times New Roman"/>
        </w:rPr>
        <w:t xml:space="preserve"> год и плановый период 201</w:t>
      </w:r>
      <w:r w:rsidR="00296D1A">
        <w:rPr>
          <w:rFonts w:ascii="Times New Roman" w:hAnsi="Times New Roman" w:cs="Times New Roman"/>
        </w:rPr>
        <w:t>9 и 2020</w:t>
      </w:r>
      <w:r w:rsidRPr="00E918F4">
        <w:rPr>
          <w:rFonts w:ascii="Times New Roman" w:hAnsi="Times New Roman" w:cs="Times New Roman"/>
        </w:rPr>
        <w:t xml:space="preserve"> годов в Старогутнянский сельский Совет народных депутатов.</w:t>
      </w:r>
    </w:p>
    <w:p w:rsidR="00E918F4" w:rsidRPr="00E918F4" w:rsidRDefault="00E918F4" w:rsidP="00E918F4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328" w:type="dxa"/>
        <w:tblLook w:val="0000"/>
      </w:tblPr>
      <w:tblGrid>
        <w:gridCol w:w="7035"/>
        <w:gridCol w:w="2208"/>
      </w:tblGrid>
      <w:tr w:rsidR="00E918F4" w:rsidRPr="00E918F4" w:rsidTr="00134849">
        <w:tc>
          <w:tcPr>
            <w:tcW w:w="7035" w:type="dxa"/>
          </w:tcPr>
          <w:p w:rsidR="00E918F4" w:rsidRPr="00E918F4" w:rsidRDefault="00E918F4" w:rsidP="00E918F4">
            <w:pPr>
              <w:rPr>
                <w:rFonts w:ascii="Times New Roman" w:hAnsi="Times New Roman" w:cs="Times New Roman"/>
              </w:rPr>
            </w:pPr>
            <w:r w:rsidRPr="00E918F4">
              <w:rPr>
                <w:rFonts w:ascii="Times New Roman" w:eastAsia="Calibri" w:hAnsi="Times New Roman" w:cs="Times New Roman"/>
                <w:lang w:eastAsia="en-US"/>
              </w:rPr>
              <w:t xml:space="preserve">  </w:t>
            </w:r>
            <w:r w:rsidRPr="00E918F4">
              <w:rPr>
                <w:rFonts w:ascii="Times New Roman" w:hAnsi="Times New Roman" w:cs="Times New Roman"/>
              </w:rPr>
              <w:t>Глава  сельской администрации                               В.П. Башмаков</w:t>
            </w:r>
          </w:p>
        </w:tc>
        <w:tc>
          <w:tcPr>
            <w:tcW w:w="2208" w:type="dxa"/>
          </w:tcPr>
          <w:p w:rsidR="00E918F4" w:rsidRPr="00E918F4" w:rsidRDefault="00E918F4" w:rsidP="00134849">
            <w:pPr>
              <w:ind w:left="220" w:firstLine="2"/>
              <w:rPr>
                <w:rFonts w:ascii="Times New Roman" w:hAnsi="Times New Roman" w:cs="Times New Roman"/>
              </w:rPr>
            </w:pPr>
          </w:p>
        </w:tc>
      </w:tr>
    </w:tbl>
    <w:p w:rsidR="00E918F4" w:rsidRPr="00E918F4" w:rsidRDefault="00E918F4" w:rsidP="00E918F4">
      <w:pPr>
        <w:rPr>
          <w:rFonts w:ascii="Times New Roman" w:hAnsi="Times New Roman" w:cs="Times New Roman"/>
        </w:rPr>
      </w:pPr>
    </w:p>
    <w:sectPr w:rsidR="00E918F4" w:rsidRPr="00E918F4" w:rsidSect="003A7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18F4"/>
    <w:rsid w:val="001B1E9F"/>
    <w:rsid w:val="00296D1A"/>
    <w:rsid w:val="003A7DA3"/>
    <w:rsid w:val="00DC7C72"/>
    <w:rsid w:val="00E91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918F4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rsid w:val="00E918F4"/>
    <w:rPr>
      <w:rFonts w:ascii="Impact" w:eastAsia="Times New Roman" w:hAnsi="Impact" w:cs="Arial"/>
      <w:sz w:val="32"/>
      <w:szCs w:val="24"/>
    </w:rPr>
  </w:style>
  <w:style w:type="paragraph" w:styleId="a5">
    <w:name w:val="Subtitle"/>
    <w:basedOn w:val="a"/>
    <w:link w:val="a6"/>
    <w:qFormat/>
    <w:rsid w:val="00E918F4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rsid w:val="00E918F4"/>
    <w:rPr>
      <w:rFonts w:ascii="Arial Narrow" w:eastAsia="Times New Roman" w:hAnsi="Arial Narrow" w:cs="Arial"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</dc:creator>
  <cp:keywords/>
  <dc:description/>
  <cp:lastModifiedBy>buhg</cp:lastModifiedBy>
  <cp:revision>4</cp:revision>
  <cp:lastPrinted>2017-11-24T11:48:00Z</cp:lastPrinted>
  <dcterms:created xsi:type="dcterms:W3CDTF">2017-11-24T08:48:00Z</dcterms:created>
  <dcterms:modified xsi:type="dcterms:W3CDTF">2017-11-24T11:48:00Z</dcterms:modified>
</cp:coreProperties>
</file>